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A3647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FE6E5D">
        <w:rPr>
          <w:rFonts w:ascii="Arial" w:hAnsi="Arial" w:cs="Arial"/>
          <w:b/>
          <w:sz w:val="18"/>
          <w:szCs w:val="18"/>
          <w:u w:val="single"/>
        </w:rPr>
        <w:t>14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DC3F6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FE6E5D">
        <w:rPr>
          <w:rFonts w:ascii="Arial" w:hAnsi="Arial" w:cs="Arial"/>
          <w:b/>
          <w:sz w:val="18"/>
          <w:szCs w:val="18"/>
          <w:u w:val="single"/>
        </w:rPr>
        <w:t>18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1046E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FE6E5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A364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 Prep</w:t>
            </w:r>
          </w:p>
          <w:p w:rsidR="00DC3F6D" w:rsidRPr="008F19DB" w:rsidRDefault="00DC3F6D" w:rsidP="00DC3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E3278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Using results from the 4</w:t>
            </w:r>
            <w:r w:rsidR="00FE6E5D" w:rsidRPr="00FE6E5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FE6E5D">
              <w:rPr>
                <w:rFonts w:ascii="Arial" w:hAnsi="Arial" w:cs="Arial"/>
                <w:sz w:val="18"/>
                <w:szCs w:val="18"/>
              </w:rPr>
              <w:t xml:space="preserve"> 4Sight Exam, students will complete practice activities based on individual areas of weakness.</w:t>
            </w:r>
          </w:p>
          <w:p w:rsidR="00FE6E5D" w:rsidRDefault="00FE6E5D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-Conferencing</w:t>
            </w:r>
          </w:p>
          <w:p w:rsidR="000B4CB1" w:rsidRPr="008F19DB" w:rsidRDefault="000B4CB1" w:rsidP="005A36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01576E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A36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E5D">
              <w:rPr>
                <w:rFonts w:ascii="Arial" w:hAnsi="Arial" w:cs="Arial"/>
                <w:sz w:val="18"/>
                <w:szCs w:val="18"/>
              </w:rPr>
              <w:t>Practice Exercises (F)</w:t>
            </w:r>
          </w:p>
          <w:p w:rsidR="005942DC" w:rsidRPr="008F19DB" w:rsidRDefault="00204E4F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FE6E5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  <w:shd w:val="clear" w:color="auto" w:fill="auto"/>
          </w:tcPr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Default="005A364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PSSAs</w:t>
            </w:r>
          </w:p>
          <w:p w:rsidR="00E70B67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 Reading Project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:rsidR="005A3647" w:rsidRDefault="005A3647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6E5D">
              <w:rPr>
                <w:rFonts w:ascii="Arial" w:hAnsi="Arial" w:cs="Arial"/>
                <w:sz w:val="18"/>
                <w:szCs w:val="18"/>
              </w:rPr>
              <w:t>AR – (F)</w:t>
            </w:r>
          </w:p>
          <w:p w:rsidR="00E70B67" w:rsidRPr="008F19DB" w:rsidRDefault="00FE6E5D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-PSSAs – (S)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FE6E5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  <w:shd w:val="clear" w:color="auto" w:fill="auto"/>
          </w:tcPr>
          <w:p w:rsidR="00FE6E5D" w:rsidRDefault="0063471A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225"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 xml:space="preserve"> Demonstrate after reading understanding and interpretation of both fiction and non-fiction text.</w:t>
            </w:r>
          </w:p>
          <w:p w:rsidR="00FE6E5D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Pr="008F19DB" w:rsidRDefault="00E70B6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PSSAs</w:t>
            </w:r>
          </w:p>
          <w:p w:rsidR="009C4635" w:rsidRPr="008F19DB" w:rsidRDefault="00FE6E5D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 Reading Project</w:t>
            </w:r>
          </w:p>
        </w:tc>
        <w:tc>
          <w:tcPr>
            <w:tcW w:w="369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PSSAs – (S)</w:t>
            </w:r>
          </w:p>
          <w:p w:rsidR="004404F9" w:rsidRPr="008F19DB" w:rsidRDefault="004404F9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3/17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Demonstrate after reading understanding and interpretation of both fiction and non-fiction text.</w:t>
            </w:r>
          </w:p>
          <w:p w:rsidR="00FE6E5D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-PSSAs</w:t>
            </w:r>
          </w:p>
          <w:p w:rsidR="00FE6E5D" w:rsidRPr="008F19DB" w:rsidRDefault="00FE6E5D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 Reading Project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PSSAs –(S)</w:t>
            </w:r>
          </w:p>
          <w:p w:rsidR="00FE6E5D" w:rsidRPr="008F19DB" w:rsidRDefault="00FE6E5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3/18</w:t>
            </w:r>
          </w:p>
        </w:tc>
        <w:tc>
          <w:tcPr>
            <w:tcW w:w="3150" w:type="dxa"/>
            <w:shd w:val="clear" w:color="auto" w:fill="auto"/>
          </w:tcPr>
          <w:p w:rsidR="00FE6E5D" w:rsidRDefault="00FE6E5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 80 DAY</w:t>
            </w:r>
          </w:p>
          <w:p w:rsidR="00FE6E5D" w:rsidRPr="008F19DB" w:rsidRDefault="00FE6E5D" w:rsidP="004F22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Pr="000121B9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 Reading Project</w:t>
            </w:r>
          </w:p>
          <w:p w:rsidR="00FE6E5D" w:rsidRPr="000121B9" w:rsidRDefault="00FE6E5D" w:rsidP="00DC3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Pr="008F19DB" w:rsidRDefault="00FE6E5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E6E5D" w:rsidRPr="008F19DB" w:rsidRDefault="00FE6E5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705733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9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2011-03-14T13:51:00Z</dcterms:created>
  <dcterms:modified xsi:type="dcterms:W3CDTF">2011-03-14T13:51:00Z</dcterms:modified>
</cp:coreProperties>
</file>